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5BFF" w14:textId="319D5AA9" w:rsidR="000D3B62" w:rsidRPr="009C1879" w:rsidRDefault="000D3B62" w:rsidP="000D3B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9C1879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525D2638" w14:textId="77777777" w:rsidR="000D3B62" w:rsidRPr="00A12609" w:rsidRDefault="000D3B62" w:rsidP="000D3B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78CF711D" w:rsidR="00987F0C" w:rsidRPr="00577695" w:rsidRDefault="00391AD6" w:rsidP="000D3B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Hospitals</w:t>
      </w:r>
    </w:p>
    <w:tbl>
      <w:tblPr>
        <w:tblStyle w:val="TableGrid"/>
        <w:tblpPr w:leftFromText="180" w:rightFromText="180" w:vertAnchor="page" w:horzAnchor="margin" w:tblpY="19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326"/>
        <w:gridCol w:w="2084"/>
        <w:gridCol w:w="2790"/>
        <w:gridCol w:w="3870"/>
      </w:tblGrid>
      <w:tr w:rsidR="00577695" w14:paraId="1BE52223" w14:textId="77777777" w:rsidTr="000D3B62">
        <w:trPr>
          <w:trHeight w:val="440"/>
        </w:trPr>
        <w:tc>
          <w:tcPr>
            <w:tcW w:w="2898" w:type="dxa"/>
            <w:shd w:val="clear" w:color="auto" w:fill="8DB3E2" w:themeFill="text2" w:themeFillTint="66"/>
          </w:tcPr>
          <w:p w14:paraId="68BA1563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14:paraId="6020B47F" w14:textId="77777777" w:rsidTr="000D3B62">
        <w:trPr>
          <w:trHeight w:val="972"/>
        </w:trPr>
        <w:tc>
          <w:tcPr>
            <w:tcW w:w="2898" w:type="dxa"/>
          </w:tcPr>
          <w:p w14:paraId="405B4DB1" w14:textId="38320859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Pender Community Hospital</w:t>
            </w:r>
          </w:p>
        </w:tc>
        <w:tc>
          <w:tcPr>
            <w:tcW w:w="2326" w:type="dxa"/>
          </w:tcPr>
          <w:p w14:paraId="09C042E4" w14:textId="2E6E6DCF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100 Hospital Dr. </w:t>
            </w:r>
            <w:r w:rsidR="00391AD6">
              <w:rPr>
                <w:sz w:val="28"/>
              </w:rPr>
              <w:t xml:space="preserve"> </w:t>
            </w:r>
          </w:p>
        </w:tc>
        <w:tc>
          <w:tcPr>
            <w:tcW w:w="2084" w:type="dxa"/>
          </w:tcPr>
          <w:p w14:paraId="2FD2D229" w14:textId="4F929F06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Pender, NE</w:t>
            </w:r>
          </w:p>
        </w:tc>
        <w:tc>
          <w:tcPr>
            <w:tcW w:w="2790" w:type="dxa"/>
          </w:tcPr>
          <w:p w14:paraId="45D5449D" w14:textId="3E32DF32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402-385-3083</w:t>
            </w:r>
          </w:p>
        </w:tc>
        <w:tc>
          <w:tcPr>
            <w:tcW w:w="3870" w:type="dxa"/>
          </w:tcPr>
          <w:p w14:paraId="21B60D15" w14:textId="51860936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Medicare &amp; Medicaid. Spanish Services Available. </w:t>
            </w:r>
          </w:p>
        </w:tc>
      </w:tr>
      <w:tr w:rsidR="00577695" w14:paraId="1FF2C3DB" w14:textId="77777777" w:rsidTr="000D3B62">
        <w:trPr>
          <w:trHeight w:val="972"/>
        </w:trPr>
        <w:tc>
          <w:tcPr>
            <w:tcW w:w="2898" w:type="dxa"/>
            <w:shd w:val="clear" w:color="auto" w:fill="DBE5F1" w:themeFill="accent1" w:themeFillTint="33"/>
          </w:tcPr>
          <w:p w14:paraId="61B94C1E" w14:textId="03C3C850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Providence Medical Center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1CAA0EE4" w14:textId="09504B55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1200 Providence Road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4309FB33" w14:textId="1352CE2C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70F69A1B" w14:textId="41D64BB6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402-375-3800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F83020F" w14:textId="794C2024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Medicare &amp; Medicaid. Interpretive Services Available. </w:t>
            </w:r>
          </w:p>
        </w:tc>
      </w:tr>
      <w:tr w:rsidR="00577695" w14:paraId="48F52AA7" w14:textId="77777777" w:rsidTr="000D3B62">
        <w:trPr>
          <w:trHeight w:val="972"/>
        </w:trPr>
        <w:tc>
          <w:tcPr>
            <w:tcW w:w="2898" w:type="dxa"/>
          </w:tcPr>
          <w:p w14:paraId="3F506A32" w14:textId="41591E5C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>Twelve Clans Unity Hospital</w:t>
            </w:r>
            <w:r w:rsidR="00391AD6">
              <w:rPr>
                <w:sz w:val="28"/>
              </w:rPr>
              <w:t xml:space="preserve"> </w:t>
            </w:r>
          </w:p>
        </w:tc>
        <w:tc>
          <w:tcPr>
            <w:tcW w:w="2326" w:type="dxa"/>
          </w:tcPr>
          <w:p w14:paraId="3D033237" w14:textId="77777777" w:rsidR="00577695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225</w:t>
            </w:r>
            <w:r w:rsidR="00B921FB">
              <w:rPr>
                <w:sz w:val="28"/>
              </w:rPr>
              <w:t xml:space="preserve"> S. Bluff St. </w:t>
            </w:r>
          </w:p>
          <w:p w14:paraId="0B06DE81" w14:textId="65B646A8" w:rsidR="00B921FB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>PO Box HH</w:t>
            </w:r>
          </w:p>
        </w:tc>
        <w:tc>
          <w:tcPr>
            <w:tcW w:w="2084" w:type="dxa"/>
          </w:tcPr>
          <w:p w14:paraId="2192A247" w14:textId="5EEDC6DB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Winnebago, NE</w:t>
            </w:r>
          </w:p>
        </w:tc>
        <w:tc>
          <w:tcPr>
            <w:tcW w:w="2790" w:type="dxa"/>
          </w:tcPr>
          <w:p w14:paraId="1168461A" w14:textId="2AFDBE6F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402-878-2231</w:t>
            </w:r>
          </w:p>
        </w:tc>
        <w:tc>
          <w:tcPr>
            <w:tcW w:w="3870" w:type="dxa"/>
          </w:tcPr>
          <w:p w14:paraId="685611C9" w14:textId="3072B987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>Services for Winnebago Community &amp; Native American Patients in Region</w:t>
            </w:r>
          </w:p>
        </w:tc>
      </w:tr>
      <w:tr w:rsidR="00577695" w14:paraId="2317CDE4" w14:textId="77777777" w:rsidTr="000D3B62">
        <w:trPr>
          <w:trHeight w:val="972"/>
        </w:trPr>
        <w:tc>
          <w:tcPr>
            <w:tcW w:w="2898" w:type="dxa"/>
            <w:shd w:val="clear" w:color="auto" w:fill="DBE5F1" w:themeFill="accent1" w:themeFillTint="33"/>
          </w:tcPr>
          <w:p w14:paraId="00723252" w14:textId="0DBF19A0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Unity Point- St. Luke’s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38012B9D" w14:textId="1553B3BE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2720 Stone Park Blvd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1FF2E5E1" w14:textId="763143DB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44699E63" w14:textId="2B12516A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712-279-3500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22EE17E7" w14:textId="22A9FC93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Medicaid. </w:t>
            </w:r>
          </w:p>
        </w:tc>
      </w:tr>
      <w:tr w:rsidR="00577695" w14:paraId="4E5BEB73" w14:textId="77777777" w:rsidTr="000D3B62">
        <w:trPr>
          <w:trHeight w:val="972"/>
        </w:trPr>
        <w:tc>
          <w:tcPr>
            <w:tcW w:w="2898" w:type="dxa"/>
          </w:tcPr>
          <w:p w14:paraId="6342568E" w14:textId="2914715F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Mercy Medical Center</w:t>
            </w:r>
          </w:p>
        </w:tc>
        <w:tc>
          <w:tcPr>
            <w:tcW w:w="2326" w:type="dxa"/>
          </w:tcPr>
          <w:p w14:paraId="02FF5E4E" w14:textId="538F2135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801 5</w:t>
            </w:r>
            <w:r w:rsidRPr="00391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</w:t>
            </w:r>
          </w:p>
        </w:tc>
        <w:tc>
          <w:tcPr>
            <w:tcW w:w="2084" w:type="dxa"/>
          </w:tcPr>
          <w:p w14:paraId="19D18C36" w14:textId="1833920D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790" w:type="dxa"/>
          </w:tcPr>
          <w:p w14:paraId="16FCBE1A" w14:textId="68124411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712-279-2</w:t>
            </w:r>
            <w:r w:rsidR="00B921FB">
              <w:rPr>
                <w:sz w:val="28"/>
              </w:rPr>
              <w:t>010</w:t>
            </w:r>
          </w:p>
        </w:tc>
        <w:tc>
          <w:tcPr>
            <w:tcW w:w="3870" w:type="dxa"/>
          </w:tcPr>
          <w:p w14:paraId="7915A4B0" w14:textId="5139869A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Medicare &amp; Medicaid. Spanish Speaking Staff Available. </w:t>
            </w:r>
          </w:p>
        </w:tc>
      </w:tr>
      <w:tr w:rsidR="00577695" w14:paraId="12DE50C1" w14:textId="77777777" w:rsidTr="000D3B62">
        <w:trPr>
          <w:trHeight w:val="972"/>
        </w:trPr>
        <w:tc>
          <w:tcPr>
            <w:tcW w:w="2898" w:type="dxa"/>
            <w:shd w:val="clear" w:color="auto" w:fill="DBE5F1" w:themeFill="accent1" w:themeFillTint="33"/>
          </w:tcPr>
          <w:p w14:paraId="376469D4" w14:textId="7037FAD7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Faith Regional Health Services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223CB5B2" w14:textId="666CF8DD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2700 W. Norfolk Ave.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0E1332AD" w14:textId="7C0F05F2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18BD57E" w14:textId="64E04749" w:rsidR="00577695" w:rsidRPr="00391AD6" w:rsidRDefault="00391AD6" w:rsidP="00577695">
            <w:pPr>
              <w:rPr>
                <w:sz w:val="28"/>
              </w:rPr>
            </w:pPr>
            <w:r>
              <w:rPr>
                <w:sz w:val="28"/>
              </w:rPr>
              <w:t>402-371-4880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C89F08E" w14:textId="3AC452F7" w:rsidR="00577695" w:rsidRPr="00391AD6" w:rsidRDefault="00B921F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Medicare &amp; Medicaid. Interpreters Available. </w:t>
            </w:r>
          </w:p>
        </w:tc>
      </w:tr>
    </w:tbl>
    <w:p w14:paraId="49B8D5A1" w14:textId="07DFBE41" w:rsidR="00870B6A" w:rsidRDefault="00870B6A" w:rsidP="00CC4372">
      <w:pPr>
        <w:spacing w:after="100" w:afterAutospacing="1" w:line="240" w:lineRule="auto"/>
        <w:rPr>
          <w:sz w:val="16"/>
        </w:rPr>
      </w:pPr>
    </w:p>
    <w:p w14:paraId="750E58DD" w14:textId="5EAC67A8" w:rsidR="00870B6A" w:rsidRDefault="00B921FB" w:rsidP="00CC4372">
      <w:pPr>
        <w:spacing w:after="100" w:afterAutospacing="1" w:line="240" w:lineRule="auto"/>
        <w:rPr>
          <w:sz w:val="16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3C3984F5" wp14:editId="16A5C305">
            <wp:simplePos x="0" y="0"/>
            <wp:positionH relativeFrom="column">
              <wp:posOffset>5591175</wp:posOffset>
            </wp:positionH>
            <wp:positionV relativeFrom="paragraph">
              <wp:posOffset>179070</wp:posOffset>
            </wp:positionV>
            <wp:extent cx="1325168" cy="102358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4E966" w14:textId="2D927BA9" w:rsidR="00870B6A" w:rsidRDefault="00B921FB" w:rsidP="00CC4372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0EA23DDD" wp14:editId="1E98934F">
            <wp:simplePos x="0" y="0"/>
            <wp:positionH relativeFrom="margin">
              <wp:posOffset>2009140</wp:posOffset>
            </wp:positionH>
            <wp:positionV relativeFrom="paragraph">
              <wp:posOffset>16510</wp:posOffset>
            </wp:positionV>
            <wp:extent cx="1079527" cy="981075"/>
            <wp:effectExtent l="0" t="0" r="6350" b="0"/>
            <wp:wrapNone/>
            <wp:docPr id="1" name="Picture 1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2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A66D3" w14:textId="0DC507F4" w:rsidR="00870B6A" w:rsidRDefault="00870B6A" w:rsidP="00CC4372">
      <w:pPr>
        <w:spacing w:after="100" w:afterAutospacing="1" w:line="240" w:lineRule="auto"/>
        <w:rPr>
          <w:sz w:val="16"/>
        </w:rPr>
      </w:pPr>
    </w:p>
    <w:p w14:paraId="25B69DF9" w14:textId="77777777" w:rsidR="00B921FB" w:rsidRDefault="00B921FB" w:rsidP="000D3B62">
      <w:pPr>
        <w:spacing w:after="100" w:afterAutospacing="1" w:line="240" w:lineRule="auto"/>
        <w:contextualSpacing/>
        <w:jc w:val="center"/>
        <w:rPr>
          <w:sz w:val="16"/>
        </w:rPr>
      </w:pPr>
    </w:p>
    <w:p w14:paraId="7B42F10B" w14:textId="77777777" w:rsidR="00B921FB" w:rsidRDefault="00B921FB" w:rsidP="000D3B62">
      <w:pPr>
        <w:spacing w:after="100" w:afterAutospacing="1" w:line="240" w:lineRule="auto"/>
        <w:contextualSpacing/>
        <w:jc w:val="center"/>
        <w:rPr>
          <w:sz w:val="16"/>
        </w:rPr>
      </w:pPr>
    </w:p>
    <w:p w14:paraId="18453D08" w14:textId="5F0EDA7F" w:rsidR="000D3B62" w:rsidRPr="003E46E4" w:rsidRDefault="00C14EFA" w:rsidP="000D3B62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2A6775BF">
            <wp:simplePos x="0" y="0"/>
            <wp:positionH relativeFrom="column">
              <wp:posOffset>6360</wp:posOffset>
            </wp:positionH>
            <wp:positionV relativeFrom="paragraph">
              <wp:posOffset>5412816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05A11533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   </w:t>
      </w:r>
      <w:r w:rsidR="000D3B62">
        <w:rPr>
          <w:sz w:val="19"/>
          <w:szCs w:val="19"/>
        </w:rPr>
        <w:t xml:space="preserve">Caring Connections Coalition: </w:t>
      </w:r>
      <w:r w:rsidR="000D3B62" w:rsidRPr="003E46E4">
        <w:rPr>
          <w:sz w:val="20"/>
          <w:szCs w:val="20"/>
        </w:rPr>
        <w:t>Resource Directory first developed in 2009 for the Caring Connections Coalition.</w:t>
      </w:r>
      <w:r w:rsidR="000D3B62">
        <w:rPr>
          <w:sz w:val="20"/>
          <w:szCs w:val="20"/>
        </w:rPr>
        <w:t xml:space="preserve"> Last updated </w:t>
      </w:r>
      <w:r w:rsidR="00A74F5E">
        <w:rPr>
          <w:sz w:val="20"/>
          <w:szCs w:val="20"/>
        </w:rPr>
        <w:t>December 2021</w:t>
      </w:r>
      <w:r w:rsidR="000D3B62">
        <w:rPr>
          <w:sz w:val="20"/>
          <w:szCs w:val="20"/>
        </w:rPr>
        <w:t>.</w:t>
      </w:r>
    </w:p>
    <w:p w14:paraId="3343196C" w14:textId="77777777" w:rsidR="000D3B62" w:rsidRPr="00755A9A" w:rsidRDefault="000D3B62" w:rsidP="000D3B62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6B988FB2" w14:textId="22970FC8" w:rsidR="00CC4372" w:rsidRPr="00CC4372" w:rsidRDefault="00CC4372" w:rsidP="000D3B62">
      <w:pPr>
        <w:spacing w:after="100" w:afterAutospacing="1" w:line="240" w:lineRule="auto"/>
        <w:rPr>
          <w:sz w:val="20"/>
          <w:szCs w:val="20"/>
        </w:rPr>
      </w:pP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D606" w14:textId="77777777" w:rsidR="005610F5" w:rsidRDefault="005610F5" w:rsidP="00871331">
      <w:pPr>
        <w:spacing w:after="0" w:line="240" w:lineRule="auto"/>
      </w:pPr>
      <w:r>
        <w:separator/>
      </w:r>
    </w:p>
  </w:endnote>
  <w:endnote w:type="continuationSeparator" w:id="0">
    <w:p w14:paraId="6394F304" w14:textId="77777777" w:rsidR="005610F5" w:rsidRDefault="005610F5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B071" w14:textId="77777777" w:rsidR="005610F5" w:rsidRDefault="005610F5" w:rsidP="00871331">
      <w:pPr>
        <w:spacing w:after="0" w:line="240" w:lineRule="auto"/>
      </w:pPr>
      <w:r>
        <w:separator/>
      </w:r>
    </w:p>
  </w:footnote>
  <w:footnote w:type="continuationSeparator" w:id="0">
    <w:p w14:paraId="5CE215CB" w14:textId="77777777" w:rsidR="005610F5" w:rsidRDefault="005610F5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D3B62"/>
    <w:rsid w:val="003415D4"/>
    <w:rsid w:val="00391AD6"/>
    <w:rsid w:val="005610F5"/>
    <w:rsid w:val="00577695"/>
    <w:rsid w:val="00870B6A"/>
    <w:rsid w:val="00871331"/>
    <w:rsid w:val="00987F0C"/>
    <w:rsid w:val="009C1879"/>
    <w:rsid w:val="00A74F5E"/>
    <w:rsid w:val="00B921FB"/>
    <w:rsid w:val="00C14EFA"/>
    <w:rsid w:val="00CC4372"/>
    <w:rsid w:val="00CF5E69"/>
    <w:rsid w:val="00F845F7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otolia.com/id/99399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dcterms:created xsi:type="dcterms:W3CDTF">2021-12-27T22:11:00Z</dcterms:created>
  <dcterms:modified xsi:type="dcterms:W3CDTF">2021-12-27T22:11:00Z</dcterms:modified>
</cp:coreProperties>
</file>